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F9" w:rsidRPr="00D84FF6" w:rsidRDefault="00E64CE9">
      <w:pPr>
        <w:rPr>
          <w:b/>
          <w:sz w:val="38"/>
          <w:szCs w:val="38"/>
        </w:rPr>
      </w:pPr>
      <w:r w:rsidRPr="00D84FF6">
        <w:rPr>
          <w:b/>
          <w:sz w:val="38"/>
          <w:szCs w:val="38"/>
        </w:rPr>
        <w:t xml:space="preserve">LFK BESCHAFFUNG, FERTIGUNG &amp; MARKETING </w:t>
      </w:r>
      <w:r w:rsidR="00D84FF6" w:rsidRPr="00D84FF6">
        <w:rPr>
          <w:b/>
          <w:sz w:val="38"/>
          <w:szCs w:val="38"/>
        </w:rPr>
        <w:t>(83,8%)</w:t>
      </w:r>
    </w:p>
    <w:p w:rsidR="00E64CE9" w:rsidRDefault="00E64CE9"/>
    <w:p w:rsidR="00E64CE9" w:rsidRPr="00A40728" w:rsidRDefault="00E64CE9" w:rsidP="00A40728">
      <w:pPr>
        <w:spacing w:line="20" w:lineRule="atLeast"/>
        <w:rPr>
          <w:b/>
          <w:lang w:val="en-US"/>
        </w:rPr>
      </w:pPr>
      <w:proofErr w:type="spellStart"/>
      <w:r w:rsidRPr="00A40728">
        <w:rPr>
          <w:b/>
          <w:lang w:val="en-US"/>
        </w:rPr>
        <w:t>Frage</w:t>
      </w:r>
      <w:proofErr w:type="spellEnd"/>
      <w:r w:rsidRPr="00A40728">
        <w:rPr>
          <w:b/>
          <w:lang w:val="en-US"/>
        </w:rPr>
        <w:t xml:space="preserve"> 1:</w:t>
      </w:r>
    </w:p>
    <w:p w:rsidR="00E64CE9" w:rsidRPr="00E64CE9" w:rsidRDefault="00E64CE9" w:rsidP="00A40728">
      <w:pPr>
        <w:spacing w:line="20" w:lineRule="atLeast"/>
        <w:rPr>
          <w:lang w:val="en-US"/>
        </w:rPr>
      </w:pPr>
      <w:r w:rsidRPr="00E64CE9">
        <w:rPr>
          <w:lang w:val="en-US"/>
        </w:rPr>
        <w:t>Corporate Behavior</w:t>
      </w:r>
    </w:p>
    <w:p w:rsidR="00E64CE9" w:rsidRPr="00E64CE9" w:rsidRDefault="00E64CE9" w:rsidP="00A40728">
      <w:pPr>
        <w:spacing w:line="20" w:lineRule="atLeast"/>
        <w:rPr>
          <w:lang w:val="en-US"/>
        </w:rPr>
      </w:pPr>
      <w:r w:rsidRPr="00E64CE9">
        <w:rPr>
          <w:lang w:val="en-US"/>
        </w:rPr>
        <w:t>Corporate Design</w:t>
      </w:r>
    </w:p>
    <w:p w:rsidR="00E64CE9" w:rsidRPr="00E64CE9" w:rsidRDefault="00E64CE9" w:rsidP="00A40728">
      <w:pPr>
        <w:spacing w:line="20" w:lineRule="atLeast"/>
        <w:rPr>
          <w:lang w:val="en-US"/>
        </w:rPr>
      </w:pPr>
      <w:r w:rsidRPr="00E64CE9">
        <w:rPr>
          <w:lang w:val="en-US"/>
        </w:rPr>
        <w:t>Corporate Communication</w:t>
      </w:r>
    </w:p>
    <w:p w:rsidR="00E64CE9" w:rsidRPr="00A40728" w:rsidRDefault="00E64CE9" w:rsidP="00A40728">
      <w:pPr>
        <w:spacing w:line="20" w:lineRule="atLeast"/>
        <w:rPr>
          <w:b/>
          <w:lang w:val="en-US"/>
        </w:rPr>
      </w:pPr>
      <w:proofErr w:type="spellStart"/>
      <w:r w:rsidRPr="00A40728">
        <w:rPr>
          <w:b/>
          <w:lang w:val="en-US"/>
        </w:rPr>
        <w:t>Frage</w:t>
      </w:r>
      <w:proofErr w:type="spellEnd"/>
      <w:r w:rsidRPr="00A40728">
        <w:rPr>
          <w:b/>
          <w:lang w:val="en-US"/>
        </w:rPr>
        <w:t xml:space="preserve"> 3:</w:t>
      </w:r>
    </w:p>
    <w:p w:rsidR="00E64CE9" w:rsidRPr="00E64CE9" w:rsidRDefault="00E64CE9" w:rsidP="00A40728">
      <w:pPr>
        <w:spacing w:line="20" w:lineRule="atLeast"/>
      </w:pPr>
      <w:r w:rsidRPr="00E64CE9">
        <w:t>Zeitliche Funktion</w:t>
      </w:r>
    </w:p>
    <w:p w:rsidR="00E64CE9" w:rsidRPr="00E64CE9" w:rsidRDefault="00E64CE9" w:rsidP="00A40728">
      <w:pPr>
        <w:spacing w:line="20" w:lineRule="atLeast"/>
      </w:pPr>
      <w:r w:rsidRPr="00E64CE9">
        <w:t>Kreditfunktion</w:t>
      </w:r>
    </w:p>
    <w:p w:rsidR="00E64CE9" w:rsidRPr="00E64CE9" w:rsidRDefault="00E64CE9" w:rsidP="00A40728">
      <w:pPr>
        <w:spacing w:line="20" w:lineRule="atLeast"/>
      </w:pPr>
      <w:proofErr w:type="spellStart"/>
      <w:r w:rsidRPr="00E64CE9">
        <w:t>Quaitätsfunktion</w:t>
      </w:r>
      <w:proofErr w:type="spellEnd"/>
    </w:p>
    <w:p w:rsidR="00E64CE9" w:rsidRPr="00E64CE9" w:rsidRDefault="00E64CE9" w:rsidP="00A40728">
      <w:pPr>
        <w:spacing w:line="20" w:lineRule="atLeast"/>
      </w:pPr>
      <w:r w:rsidRPr="00E64CE9">
        <w:t>Räumliche Funktion</w:t>
      </w:r>
    </w:p>
    <w:p w:rsidR="00E64CE9" w:rsidRDefault="00E64CE9" w:rsidP="00A40728">
      <w:pPr>
        <w:spacing w:line="20" w:lineRule="atLeast"/>
      </w:pPr>
      <w:r>
        <w:t>Werbefunktion</w:t>
      </w:r>
    </w:p>
    <w:p w:rsidR="00E64CE9" w:rsidRDefault="00E64CE9" w:rsidP="00A40728">
      <w:pPr>
        <w:spacing w:line="20" w:lineRule="atLeast"/>
      </w:pPr>
      <w:proofErr w:type="spellStart"/>
      <w:r>
        <w:t>Quantitätsfunktio</w:t>
      </w:r>
      <w:proofErr w:type="spellEnd"/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4:</w:t>
      </w:r>
    </w:p>
    <w:p w:rsidR="00E64CE9" w:rsidRDefault="00E64CE9" w:rsidP="00A40728">
      <w:pPr>
        <w:spacing w:line="20" w:lineRule="atLeast"/>
      </w:pPr>
      <w:r>
        <w:t>Preiserwartung</w:t>
      </w:r>
    </w:p>
    <w:p w:rsidR="00E64CE9" w:rsidRDefault="00E64CE9" w:rsidP="00A40728">
      <w:pPr>
        <w:spacing w:line="20" w:lineRule="atLeast"/>
      </w:pPr>
      <w:r>
        <w:t>Preiswahrnehmung</w:t>
      </w:r>
    </w:p>
    <w:p w:rsidR="00E64CE9" w:rsidRDefault="00E64CE9" w:rsidP="00A40728">
      <w:pPr>
        <w:spacing w:line="20" w:lineRule="atLeast"/>
      </w:pPr>
      <w:proofErr w:type="spellStart"/>
      <w:r>
        <w:t>Preisgünstigkeit</w:t>
      </w:r>
      <w:proofErr w:type="spellEnd"/>
    </w:p>
    <w:p w:rsidR="00E64CE9" w:rsidRDefault="00E64CE9" w:rsidP="00A40728">
      <w:pPr>
        <w:spacing w:line="20" w:lineRule="atLeast"/>
      </w:pPr>
      <w:r>
        <w:t>Preiswürdigkeit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5:</w:t>
      </w:r>
    </w:p>
    <w:p w:rsidR="00E64CE9" w:rsidRDefault="00E64CE9" w:rsidP="00A40728">
      <w:pPr>
        <w:spacing w:line="20" w:lineRule="atLeast"/>
      </w:pPr>
      <w:r>
        <w:t>Weil bei heterogenen Gütern jedes UN einen eigenen Preis definieren kann</w:t>
      </w:r>
    </w:p>
    <w:p w:rsidR="00E64CE9" w:rsidRDefault="00E64CE9" w:rsidP="00A40728">
      <w:pPr>
        <w:spacing w:line="20" w:lineRule="atLeast"/>
      </w:pPr>
      <w:r>
        <w:t>Weil bei homogenen Gütern ein einheitlicher Marktpreis existiert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6:</w:t>
      </w:r>
    </w:p>
    <w:p w:rsidR="00E64CE9" w:rsidRDefault="00E64CE9" w:rsidP="00A40728">
      <w:pPr>
        <w:spacing w:line="20" w:lineRule="atLeast"/>
      </w:pPr>
      <w:r>
        <w:t>Das Verhältnis von Preis und Qualität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8:</w:t>
      </w:r>
    </w:p>
    <w:p w:rsidR="00E64CE9" w:rsidRDefault="00E64CE9" w:rsidP="00A40728">
      <w:pPr>
        <w:spacing w:line="20" w:lineRule="atLeast"/>
      </w:pPr>
      <w:proofErr w:type="spellStart"/>
      <w:r>
        <w:t>Isoquanten</w:t>
      </w:r>
      <w:proofErr w:type="spellEnd"/>
      <w:r>
        <w:t xml:space="preserve"> werden im Ertragsgebirge beschrieben</w:t>
      </w:r>
    </w:p>
    <w:p w:rsidR="00E64CE9" w:rsidRDefault="00E64CE9" w:rsidP="00A40728">
      <w:pPr>
        <w:spacing w:line="20" w:lineRule="atLeast"/>
      </w:pPr>
      <w:r>
        <w:t>Beschreiben einen identischen Output bei unterschiedlichen Faktorkombinationen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9:</w:t>
      </w:r>
    </w:p>
    <w:p w:rsidR="00E64CE9" w:rsidRDefault="00E64CE9" w:rsidP="00A40728">
      <w:pPr>
        <w:spacing w:line="20" w:lineRule="atLeast"/>
      </w:pPr>
      <w:r>
        <w:t>Bei situativ wechselndem Bezug: Jeweils bester Preis</w:t>
      </w:r>
    </w:p>
    <w:p w:rsidR="00E64CE9" w:rsidRDefault="00E64CE9" w:rsidP="00A40728">
      <w:pPr>
        <w:spacing w:line="20" w:lineRule="atLeast"/>
      </w:pPr>
      <w:r>
        <w:t>Bei Quote: Mengenabsicherung</w:t>
      </w:r>
    </w:p>
    <w:p w:rsidR="00E64CE9" w:rsidRDefault="00E64CE9" w:rsidP="00A40728">
      <w:pPr>
        <w:spacing w:line="20" w:lineRule="atLeast"/>
      </w:pPr>
      <w:r>
        <w:t>Wettbewerb, kurzfristig und langfristig</w:t>
      </w:r>
    </w:p>
    <w:p w:rsidR="00E64CE9" w:rsidRDefault="00E64CE9" w:rsidP="00A40728">
      <w:pPr>
        <w:spacing w:line="20" w:lineRule="atLeast"/>
      </w:pPr>
      <w:r>
        <w:lastRenderedPageBreak/>
        <w:t>Flexibilität im Lieferantenbezug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11:</w:t>
      </w:r>
    </w:p>
    <w:p w:rsidR="00E64CE9" w:rsidRDefault="00E64CE9" w:rsidP="00A40728">
      <w:pPr>
        <w:spacing w:line="20" w:lineRule="atLeast"/>
      </w:pPr>
      <w:r>
        <w:t>Alle Antworten richtig!!!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12:</w:t>
      </w:r>
    </w:p>
    <w:p w:rsidR="00E64CE9" w:rsidRDefault="00E64CE9" w:rsidP="00A40728">
      <w:pPr>
        <w:spacing w:line="20" w:lineRule="atLeast"/>
      </w:pPr>
      <w:r>
        <w:t>Bezug von einbaufertigen umfassenden Modulen von nur wenigen Lieferanten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13:</w:t>
      </w:r>
    </w:p>
    <w:p w:rsidR="00E64CE9" w:rsidRDefault="00E64CE9" w:rsidP="00A40728">
      <w:pPr>
        <w:spacing w:line="20" w:lineRule="atLeast"/>
      </w:pPr>
      <w:r>
        <w:t>Keine der Antworten ist richtig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14:</w:t>
      </w:r>
    </w:p>
    <w:p w:rsidR="00E64CE9" w:rsidRDefault="00E64CE9" w:rsidP="00A40728">
      <w:pPr>
        <w:spacing w:line="20" w:lineRule="atLeast"/>
      </w:pPr>
      <w:r>
        <w:t>Den Bedarfsverbund</w:t>
      </w:r>
    </w:p>
    <w:p w:rsidR="00E64CE9" w:rsidRDefault="00E64CE9" w:rsidP="00A40728">
      <w:pPr>
        <w:spacing w:line="20" w:lineRule="atLeast"/>
      </w:pPr>
      <w:r>
        <w:t>Den Kaufverbund</w:t>
      </w:r>
    </w:p>
    <w:p w:rsidR="00E64CE9" w:rsidRDefault="00E64CE9" w:rsidP="00A40728">
      <w:pPr>
        <w:spacing w:line="20" w:lineRule="atLeast"/>
      </w:pPr>
      <w:r>
        <w:t>Den Nachfrageverbund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16:</w:t>
      </w:r>
    </w:p>
    <w:p w:rsidR="00E64CE9" w:rsidRDefault="00E64CE9" w:rsidP="00A40728">
      <w:pPr>
        <w:spacing w:line="20" w:lineRule="atLeast"/>
      </w:pPr>
      <w:r>
        <w:t>ABC Analyse</w:t>
      </w:r>
    </w:p>
    <w:p w:rsidR="00E64CE9" w:rsidRDefault="00E64CE9" w:rsidP="00A40728">
      <w:pPr>
        <w:spacing w:line="20" w:lineRule="atLeast"/>
      </w:pPr>
      <w:r>
        <w:t>XYZ Analyse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17:</w:t>
      </w:r>
    </w:p>
    <w:p w:rsidR="00E64CE9" w:rsidRDefault="00E64CE9" w:rsidP="00A40728">
      <w:pPr>
        <w:spacing w:line="20" w:lineRule="atLeast"/>
      </w:pPr>
      <w:r>
        <w:t>Führung</w:t>
      </w:r>
    </w:p>
    <w:p w:rsidR="00E64CE9" w:rsidRDefault="00E64CE9" w:rsidP="00A40728">
      <w:pPr>
        <w:spacing w:line="20" w:lineRule="atLeast"/>
      </w:pPr>
      <w:r>
        <w:t>Mitarbeiterzufriedenheit</w:t>
      </w:r>
    </w:p>
    <w:p w:rsidR="00E64CE9" w:rsidRDefault="00E64CE9" w:rsidP="00A40728">
      <w:pPr>
        <w:spacing w:line="20" w:lineRule="atLeast"/>
      </w:pPr>
      <w:r>
        <w:t>Ressourcen</w:t>
      </w:r>
    </w:p>
    <w:p w:rsidR="00E64CE9" w:rsidRDefault="00E64CE9" w:rsidP="00A40728">
      <w:pPr>
        <w:spacing w:line="20" w:lineRule="atLeast"/>
      </w:pPr>
      <w:r>
        <w:t>Mitarbeiterorientierung</w:t>
      </w:r>
    </w:p>
    <w:p w:rsidR="00E64CE9" w:rsidRDefault="00E64CE9" w:rsidP="00A40728">
      <w:pPr>
        <w:spacing w:line="20" w:lineRule="atLeast"/>
      </w:pPr>
      <w:r>
        <w:t>Politik und Strategie</w:t>
      </w:r>
    </w:p>
    <w:p w:rsidR="00E64CE9" w:rsidRDefault="00E64CE9" w:rsidP="00A40728">
      <w:pPr>
        <w:spacing w:line="20" w:lineRule="atLeast"/>
      </w:pPr>
      <w:r>
        <w:t>Kundenzufriedenheit</w:t>
      </w:r>
    </w:p>
    <w:p w:rsidR="00E64CE9" w:rsidRDefault="00E64CE9" w:rsidP="00A40728">
      <w:pPr>
        <w:spacing w:line="20" w:lineRule="atLeast"/>
      </w:pPr>
      <w:r>
        <w:t>Prozesse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18:</w:t>
      </w:r>
    </w:p>
    <w:p w:rsidR="00E64CE9" w:rsidRDefault="00E64CE9" w:rsidP="00A40728">
      <w:pPr>
        <w:spacing w:line="20" w:lineRule="atLeast"/>
      </w:pPr>
      <w:r>
        <w:t>Horizontale, vertikale und laterale Produktionsdiversifikation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19:</w:t>
      </w:r>
    </w:p>
    <w:p w:rsidR="00E64CE9" w:rsidRDefault="00E64CE9" w:rsidP="00A40728">
      <w:pPr>
        <w:spacing w:line="20" w:lineRule="atLeast"/>
      </w:pPr>
      <w:r>
        <w:t>Räumliche, zeitliche und sachliche Abgrenzung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20:</w:t>
      </w:r>
    </w:p>
    <w:p w:rsidR="00E64CE9" w:rsidRDefault="00E64CE9" w:rsidP="00A40728">
      <w:pPr>
        <w:spacing w:line="20" w:lineRule="atLeast"/>
      </w:pPr>
      <w:r>
        <w:t>Keine der Antworten ist richtig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21:</w:t>
      </w:r>
    </w:p>
    <w:p w:rsidR="00E64CE9" w:rsidRDefault="00E64CE9" w:rsidP="00A40728">
      <w:pPr>
        <w:spacing w:line="20" w:lineRule="atLeast"/>
      </w:pPr>
      <w:r>
        <w:t>Keine der Aussagen ist richtig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lastRenderedPageBreak/>
        <w:t>Frage 22:</w:t>
      </w:r>
    </w:p>
    <w:p w:rsidR="00E64CE9" w:rsidRDefault="00E64CE9" w:rsidP="00A40728">
      <w:pPr>
        <w:spacing w:line="20" w:lineRule="atLeast"/>
      </w:pPr>
      <w:r>
        <w:t>Produktbezogene Dienstleistung</w:t>
      </w:r>
    </w:p>
    <w:p w:rsidR="00E64CE9" w:rsidRDefault="00E64CE9" w:rsidP="00A40728">
      <w:pPr>
        <w:spacing w:line="20" w:lineRule="atLeast"/>
      </w:pPr>
      <w:r>
        <w:t>Verpackung</w:t>
      </w:r>
    </w:p>
    <w:p w:rsidR="00E64CE9" w:rsidRDefault="00E64CE9" w:rsidP="00A40728">
      <w:pPr>
        <w:spacing w:line="20" w:lineRule="atLeast"/>
      </w:pPr>
      <w:r>
        <w:t>Produktkern</w:t>
      </w:r>
    </w:p>
    <w:p w:rsidR="00E64CE9" w:rsidRDefault="00E64CE9" w:rsidP="00A40728">
      <w:pPr>
        <w:spacing w:line="20" w:lineRule="atLeast"/>
      </w:pPr>
      <w:r>
        <w:t>Produktmarkierung</w:t>
      </w:r>
    </w:p>
    <w:p w:rsidR="00E64CE9" w:rsidRDefault="00E64CE9" w:rsidP="00A40728">
      <w:pPr>
        <w:spacing w:line="20" w:lineRule="atLeast"/>
      </w:pPr>
      <w:r>
        <w:t>Produktdesign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23:</w:t>
      </w:r>
    </w:p>
    <w:p w:rsidR="00E64CE9" w:rsidRDefault="00E64CE9" w:rsidP="00A40728">
      <w:pPr>
        <w:spacing w:line="20" w:lineRule="atLeast"/>
      </w:pPr>
      <w:r>
        <w:t>Keine der Antworten ist richtig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24:</w:t>
      </w:r>
    </w:p>
    <w:p w:rsidR="00E64CE9" w:rsidRDefault="00E64CE9" w:rsidP="00A40728">
      <w:pPr>
        <w:spacing w:line="20" w:lineRule="atLeast"/>
      </w:pPr>
      <w:r>
        <w:t>Übersichtliche Darstellung der Ergebnisse möglich</w:t>
      </w:r>
    </w:p>
    <w:p w:rsidR="00E64CE9" w:rsidRDefault="00E64CE9" w:rsidP="00A40728">
      <w:pPr>
        <w:spacing w:line="20" w:lineRule="atLeast"/>
      </w:pPr>
      <w:r>
        <w:t>Einfache Anwendbarkeit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25:</w:t>
      </w:r>
    </w:p>
    <w:p w:rsidR="00E64CE9" w:rsidRDefault="00E64CE9" w:rsidP="00A40728">
      <w:pPr>
        <w:spacing w:line="20" w:lineRule="atLeast"/>
      </w:pPr>
      <w:r>
        <w:t>Uno-actu-Prinzip</w:t>
      </w:r>
    </w:p>
    <w:p w:rsidR="00E64CE9" w:rsidRDefault="00E64CE9" w:rsidP="00A40728">
      <w:pPr>
        <w:spacing w:line="20" w:lineRule="atLeast"/>
      </w:pPr>
      <w:r>
        <w:t>Integration des externen Faktors</w:t>
      </w:r>
    </w:p>
    <w:p w:rsidR="00E64CE9" w:rsidRDefault="00E64CE9" w:rsidP="00A40728">
      <w:pPr>
        <w:spacing w:line="20" w:lineRule="atLeast"/>
      </w:pPr>
      <w:r>
        <w:t>Fehlende Lagerfähigkeit</w:t>
      </w:r>
    </w:p>
    <w:p w:rsidR="00E64CE9" w:rsidRDefault="00E64CE9" w:rsidP="00A40728">
      <w:pPr>
        <w:spacing w:line="20" w:lineRule="atLeast"/>
      </w:pPr>
      <w:r>
        <w:t>Immaterialität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26:</w:t>
      </w:r>
    </w:p>
    <w:p w:rsidR="00E64CE9" w:rsidRDefault="00E64CE9" w:rsidP="00A40728">
      <w:pPr>
        <w:spacing w:line="20" w:lineRule="atLeast"/>
      </w:pPr>
      <w:r>
        <w:t>Kundenkontakt</w:t>
      </w:r>
    </w:p>
    <w:p w:rsidR="00E64CE9" w:rsidRDefault="00E64CE9" w:rsidP="00A40728">
      <w:pPr>
        <w:spacing w:line="20" w:lineRule="atLeast"/>
      </w:pPr>
      <w:r>
        <w:t>Flexibilität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28:</w:t>
      </w:r>
    </w:p>
    <w:p w:rsidR="00E64CE9" w:rsidRDefault="00E64CE9" w:rsidP="00A40728">
      <w:pPr>
        <w:spacing w:line="20" w:lineRule="atLeast"/>
      </w:pPr>
      <w:proofErr w:type="spellStart"/>
      <w:r>
        <w:t>Gozinto</w:t>
      </w:r>
      <w:proofErr w:type="spellEnd"/>
      <w:r>
        <w:t>-Verfahren</w:t>
      </w:r>
    </w:p>
    <w:p w:rsidR="00E64CE9" w:rsidRDefault="00E64CE9" w:rsidP="00A40728">
      <w:pPr>
        <w:spacing w:line="20" w:lineRule="atLeast"/>
      </w:pPr>
      <w:r>
        <w:t>Dispositionsstufenverfahren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31:</w:t>
      </w:r>
    </w:p>
    <w:p w:rsidR="00E64CE9" w:rsidRDefault="00E64CE9" w:rsidP="00A40728">
      <w:pPr>
        <w:spacing w:line="20" w:lineRule="atLeast"/>
      </w:pPr>
      <w:r>
        <w:t>Die Messung ist mitunter komplexer als bei ökonomischen Zielen</w:t>
      </w:r>
    </w:p>
    <w:p w:rsidR="00E64CE9" w:rsidRDefault="00E64CE9" w:rsidP="00A40728">
      <w:pPr>
        <w:spacing w:line="20" w:lineRule="atLeast"/>
      </w:pPr>
      <w:r>
        <w:t>Sie knüpfen an den geistigen Verarbeitungsprozessen von Konsumenten an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33:</w:t>
      </w:r>
    </w:p>
    <w:p w:rsidR="00E64CE9" w:rsidRDefault="00E64CE9" w:rsidP="00A40728">
      <w:pPr>
        <w:spacing w:line="20" w:lineRule="atLeast"/>
      </w:pPr>
      <w:r>
        <w:t>Beschaffungszeit</w:t>
      </w:r>
    </w:p>
    <w:p w:rsidR="00E64CE9" w:rsidRDefault="00E64CE9" w:rsidP="00A40728">
      <w:pPr>
        <w:spacing w:line="20" w:lineRule="atLeast"/>
      </w:pPr>
      <w:r>
        <w:t>Lieferzuverlässigkeit</w:t>
      </w:r>
    </w:p>
    <w:p w:rsidR="00E64CE9" w:rsidRDefault="00E64CE9" w:rsidP="00A40728">
      <w:pPr>
        <w:spacing w:line="20" w:lineRule="atLeast"/>
      </w:pPr>
      <w:r>
        <w:t>Qualität</w:t>
      </w:r>
    </w:p>
    <w:p w:rsidR="00E64CE9" w:rsidRPr="00A40728" w:rsidRDefault="00E64CE9" w:rsidP="00A40728">
      <w:pPr>
        <w:spacing w:line="20" w:lineRule="atLeast"/>
        <w:rPr>
          <w:b/>
        </w:rPr>
      </w:pPr>
      <w:r w:rsidRPr="00A40728">
        <w:rPr>
          <w:b/>
        </w:rPr>
        <w:t>Frage 34:</w:t>
      </w:r>
    </w:p>
    <w:p w:rsidR="00E64CE9" w:rsidRDefault="00E64CE9" w:rsidP="00A40728">
      <w:pPr>
        <w:spacing w:line="20" w:lineRule="atLeast"/>
      </w:pPr>
      <w:r>
        <w:lastRenderedPageBreak/>
        <w:t>Die Regressionsanalyse beschreibt die Art des Zusammenhangs</w:t>
      </w:r>
    </w:p>
    <w:p w:rsidR="000F3A80" w:rsidRDefault="00E64CE9" w:rsidP="00A40728">
      <w:pPr>
        <w:spacing w:line="20" w:lineRule="atLeast"/>
      </w:pPr>
      <w:r>
        <w:t>D</w:t>
      </w:r>
      <w:r w:rsidR="000F3A80">
        <w:t>ie Regressionsanalyse dient der Analyse von Beziehungen zwischen einer abhängigen und einer oder mehrerer unabhängigen Variablen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35:</w:t>
      </w:r>
    </w:p>
    <w:p w:rsidR="000F3A80" w:rsidRDefault="000F3A80" w:rsidP="00A40728">
      <w:pPr>
        <w:spacing w:line="20" w:lineRule="atLeast"/>
      </w:pPr>
      <w:r>
        <w:t>Können auch als Produktionskoeffizienten bezeichnet werden</w:t>
      </w:r>
    </w:p>
    <w:p w:rsidR="000F3A80" w:rsidRDefault="000F3A80" w:rsidP="00A40728">
      <w:pPr>
        <w:spacing w:line="20" w:lineRule="atLeast"/>
      </w:pPr>
      <w:r>
        <w:t>Geben die Input-Output Relation wieder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36:</w:t>
      </w:r>
    </w:p>
    <w:p w:rsidR="000F3A80" w:rsidRDefault="000F3A80" w:rsidP="00A40728">
      <w:pPr>
        <w:spacing w:line="20" w:lineRule="atLeast"/>
      </w:pPr>
      <w:r>
        <w:t>Alles außer Beschaffung UND Kostenrechnung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37:</w:t>
      </w:r>
    </w:p>
    <w:p w:rsidR="000F3A80" w:rsidRDefault="000F3A80" w:rsidP="00A40728">
      <w:pPr>
        <w:spacing w:line="20" w:lineRule="atLeast"/>
      </w:pPr>
      <w:r>
        <w:t>Single Sourcing</w:t>
      </w:r>
    </w:p>
    <w:p w:rsidR="000F3A80" w:rsidRDefault="000F3A80" w:rsidP="00A40728">
      <w:pPr>
        <w:spacing w:line="20" w:lineRule="atLeast"/>
      </w:pPr>
      <w:r>
        <w:t>Die Nutzung programmorientierter Bedarfsermittlung</w:t>
      </w:r>
    </w:p>
    <w:p w:rsidR="000F3A80" w:rsidRDefault="000F3A80" w:rsidP="00A40728">
      <w:pPr>
        <w:spacing w:line="20" w:lineRule="atLeast"/>
      </w:pPr>
      <w:r>
        <w:t>Qualitätsmanagement</w:t>
      </w:r>
    </w:p>
    <w:p w:rsidR="000F3A80" w:rsidRDefault="000F3A80" w:rsidP="00A40728">
      <w:pPr>
        <w:spacing w:line="20" w:lineRule="atLeast"/>
      </w:pPr>
      <w:r>
        <w:t>Partnerschaftliche Lieferanten-Abnehmer-Beziehung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38:</w:t>
      </w:r>
    </w:p>
    <w:p w:rsidR="000F3A80" w:rsidRDefault="000F3A80" w:rsidP="00A40728">
      <w:pPr>
        <w:spacing w:line="20" w:lineRule="atLeast"/>
      </w:pPr>
      <w:r>
        <w:t>Die gedankliche und verbindliche Vorstufe zur Verbalisierung und Visualisierung der Werbebotschaft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39:</w:t>
      </w:r>
    </w:p>
    <w:p w:rsidR="000F3A80" w:rsidRDefault="000F3A80" w:rsidP="00A40728">
      <w:pPr>
        <w:spacing w:line="20" w:lineRule="atLeast"/>
      </w:pPr>
      <w:r>
        <w:t>Mengenstücklisten</w:t>
      </w:r>
    </w:p>
    <w:p w:rsidR="000F3A80" w:rsidRDefault="000F3A80" w:rsidP="00A40728">
      <w:pPr>
        <w:spacing w:line="20" w:lineRule="atLeast"/>
      </w:pPr>
      <w:r>
        <w:t>Baukastenstücklisten</w:t>
      </w:r>
    </w:p>
    <w:p w:rsidR="000F3A80" w:rsidRDefault="000F3A80" w:rsidP="00A40728">
      <w:pPr>
        <w:spacing w:line="20" w:lineRule="atLeast"/>
      </w:pPr>
      <w:r>
        <w:t>Variantenstücklisten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40:</w:t>
      </w:r>
    </w:p>
    <w:p w:rsidR="000F3A80" w:rsidRDefault="000F3A80" w:rsidP="00A40728">
      <w:pPr>
        <w:spacing w:line="20" w:lineRule="atLeast"/>
      </w:pPr>
      <w:r>
        <w:t>Nein</w:t>
      </w:r>
    </w:p>
    <w:p w:rsidR="000F3A80" w:rsidRDefault="000F3A80" w:rsidP="00A40728">
      <w:pPr>
        <w:spacing w:line="20" w:lineRule="atLeast"/>
      </w:pPr>
      <w:proofErr w:type="spellStart"/>
      <w:r>
        <w:t>Economies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gibt es nur bei linearem Gesamtkostenverlauf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41:</w:t>
      </w:r>
    </w:p>
    <w:p w:rsidR="000F3A80" w:rsidRDefault="000F3A80" w:rsidP="00A40728">
      <w:pPr>
        <w:spacing w:line="20" w:lineRule="atLeast"/>
      </w:pPr>
      <w:r>
        <w:t>Nie schneiden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42:</w:t>
      </w:r>
    </w:p>
    <w:p w:rsidR="000F3A80" w:rsidRDefault="000F3A80" w:rsidP="00A40728">
      <w:pPr>
        <w:spacing w:line="20" w:lineRule="atLeast"/>
      </w:pPr>
      <w:r>
        <w:t>Der Darstellung des Ertragsgesetzes</w:t>
      </w:r>
    </w:p>
    <w:p w:rsidR="000F3A80" w:rsidRDefault="000F3A80" w:rsidP="00A40728">
      <w:pPr>
        <w:spacing w:line="20" w:lineRule="atLeast"/>
      </w:pPr>
      <w:r>
        <w:t xml:space="preserve">Der Berücksichtigung </w:t>
      </w:r>
      <w:proofErr w:type="spellStart"/>
      <w:r>
        <w:t>substitutionaler</w:t>
      </w:r>
      <w:proofErr w:type="spellEnd"/>
      <w:r>
        <w:t xml:space="preserve"> Faktoreinsatzverhältnisse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43:</w:t>
      </w:r>
    </w:p>
    <w:p w:rsidR="000F3A80" w:rsidRDefault="000F3A80" w:rsidP="00A40728">
      <w:pPr>
        <w:spacing w:line="20" w:lineRule="atLeast"/>
      </w:pPr>
      <w:r>
        <w:t>Die Knoten stehen für Güterarten</w:t>
      </w:r>
    </w:p>
    <w:p w:rsidR="00E64CE9" w:rsidRDefault="000F3A80" w:rsidP="00A40728">
      <w:pPr>
        <w:spacing w:line="20" w:lineRule="atLeast"/>
      </w:pPr>
      <w:proofErr w:type="spellStart"/>
      <w:r>
        <w:t>Gozintografen</w:t>
      </w:r>
      <w:proofErr w:type="spellEnd"/>
      <w:r>
        <w:t xml:space="preserve"> eignen sich auch für die Darstellung vernetzter </w:t>
      </w:r>
      <w:proofErr w:type="spellStart"/>
      <w:r>
        <w:t>Erzeugnisstrukturen</w:t>
      </w:r>
      <w:proofErr w:type="spellEnd"/>
      <w:r w:rsidR="00E64CE9">
        <w:t xml:space="preserve"> </w:t>
      </w:r>
    </w:p>
    <w:p w:rsidR="00E64CE9" w:rsidRDefault="000F3A80" w:rsidP="00A40728">
      <w:pPr>
        <w:spacing w:line="20" w:lineRule="atLeast"/>
      </w:pPr>
      <w:r>
        <w:t xml:space="preserve">Ist ein Verfahren zur Darstellung von </w:t>
      </w:r>
      <w:proofErr w:type="spellStart"/>
      <w:r>
        <w:t>Erzeugnisstrukturen</w:t>
      </w:r>
      <w:proofErr w:type="spellEnd"/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lastRenderedPageBreak/>
        <w:t>Frage 44:</w:t>
      </w:r>
    </w:p>
    <w:p w:rsidR="000F3A80" w:rsidRDefault="000F3A80" w:rsidP="00A40728">
      <w:pPr>
        <w:spacing w:line="20" w:lineRule="atLeast"/>
      </w:pPr>
      <w:r>
        <w:t>Event Marketing</w:t>
      </w:r>
    </w:p>
    <w:p w:rsidR="000F3A80" w:rsidRDefault="000F3A80" w:rsidP="00A40728">
      <w:pPr>
        <w:spacing w:line="20" w:lineRule="atLeast"/>
      </w:pPr>
      <w:r>
        <w:t>Persönlicher Verlauf</w:t>
      </w:r>
    </w:p>
    <w:p w:rsidR="000F3A80" w:rsidRDefault="000F3A80" w:rsidP="00A40728">
      <w:pPr>
        <w:spacing w:line="20" w:lineRule="atLeast"/>
      </w:pPr>
      <w:r>
        <w:t>Public Relations</w:t>
      </w:r>
    </w:p>
    <w:p w:rsidR="000F3A80" w:rsidRDefault="000F3A80" w:rsidP="00A40728">
      <w:pPr>
        <w:spacing w:line="20" w:lineRule="atLeast"/>
      </w:pPr>
      <w:r>
        <w:t>Sponsoring</w:t>
      </w:r>
    </w:p>
    <w:p w:rsidR="000F3A80" w:rsidRDefault="000F3A80" w:rsidP="00A40728">
      <w:pPr>
        <w:spacing w:line="20" w:lineRule="atLeast"/>
      </w:pPr>
      <w:r>
        <w:t>Klassische Werbung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45:</w:t>
      </w:r>
    </w:p>
    <w:p w:rsidR="000F3A80" w:rsidRDefault="000F3A80" w:rsidP="00A40728">
      <w:pPr>
        <w:spacing w:line="20" w:lineRule="atLeast"/>
      </w:pPr>
      <w:r>
        <w:t xml:space="preserve">Alles außer Ist mit der Idee des ECR identisch UND Beinhaltet </w:t>
      </w:r>
      <w:proofErr w:type="spellStart"/>
      <w:r>
        <w:t>Efficient</w:t>
      </w:r>
      <w:proofErr w:type="spellEnd"/>
      <w:r>
        <w:t xml:space="preserve"> Store </w:t>
      </w:r>
      <w:proofErr w:type="spellStart"/>
      <w:r>
        <w:t>Assortment</w:t>
      </w:r>
      <w:proofErr w:type="spellEnd"/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46:</w:t>
      </w:r>
    </w:p>
    <w:p w:rsidR="000F3A80" w:rsidRDefault="000F3A80" w:rsidP="00A40728">
      <w:pPr>
        <w:spacing w:line="20" w:lineRule="atLeast"/>
      </w:pPr>
      <w:r>
        <w:t>Der Vorteil der Markierung läge in der Realisierung einer monopolistischen Konkurrenz</w:t>
      </w:r>
    </w:p>
    <w:p w:rsidR="000F3A80" w:rsidRDefault="000F3A80" w:rsidP="00A40728">
      <w:pPr>
        <w:spacing w:line="20" w:lineRule="atLeast"/>
      </w:pPr>
      <w:r>
        <w:t>Die Markenbereitschaft der Konsumenten in dieser Branche ist zu überprüfen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47:</w:t>
      </w:r>
    </w:p>
    <w:p w:rsidR="000F3A80" w:rsidRDefault="000F3A80" w:rsidP="00A40728">
      <w:pPr>
        <w:spacing w:line="20" w:lineRule="atLeast"/>
      </w:pPr>
      <w:r>
        <w:t>Aufgrund der Informationsasymmetrie muss die Kommunikationspolitik in der Regel intensiver sein als bei Suchgütern</w:t>
      </w:r>
    </w:p>
    <w:p w:rsidR="000F3A80" w:rsidRDefault="000F3A80" w:rsidP="00A40728">
      <w:pPr>
        <w:spacing w:line="20" w:lineRule="atLeast"/>
      </w:pPr>
      <w:r>
        <w:t>Es liegt Informationsasymmetrie vor, die beim Käufer für einen höheren Informationsbedarf sorgt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48:</w:t>
      </w:r>
    </w:p>
    <w:p w:rsidR="000F3A80" w:rsidRDefault="000F3A80" w:rsidP="00A40728">
      <w:pPr>
        <w:spacing w:line="20" w:lineRule="atLeast"/>
      </w:pPr>
      <w:r>
        <w:t>Produktdifferenzierung</w:t>
      </w:r>
    </w:p>
    <w:p w:rsidR="000F3A80" w:rsidRDefault="000F3A80" w:rsidP="00A40728">
      <w:pPr>
        <w:spacing w:line="20" w:lineRule="atLeast"/>
      </w:pPr>
      <w:r>
        <w:t>Zugang zu Absatzkanälen</w:t>
      </w:r>
    </w:p>
    <w:p w:rsidR="000F3A80" w:rsidRDefault="000F3A80" w:rsidP="00A40728">
      <w:pPr>
        <w:spacing w:line="20" w:lineRule="atLeast"/>
      </w:pPr>
      <w:proofErr w:type="spellStart"/>
      <w:r>
        <w:t>Economies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Scale</w:t>
      </w:r>
      <w:proofErr w:type="spellEnd"/>
    </w:p>
    <w:p w:rsidR="000F3A80" w:rsidRDefault="000F3A80" w:rsidP="00A40728">
      <w:pPr>
        <w:spacing w:line="20" w:lineRule="atLeast"/>
      </w:pPr>
      <w:r>
        <w:t>Drohpotenzial der etablierten UN in Bezug auf die Kapazitäten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49:</w:t>
      </w:r>
    </w:p>
    <w:p w:rsidR="000F3A80" w:rsidRDefault="000F3A80" w:rsidP="00A40728">
      <w:pPr>
        <w:spacing w:line="20" w:lineRule="atLeast"/>
      </w:pPr>
      <w:r>
        <w:t xml:space="preserve">Umsatz abzüglich der variablen Kosten abzüglich der </w:t>
      </w:r>
      <w:proofErr w:type="spellStart"/>
      <w:r>
        <w:t>erzeugnisfixen</w:t>
      </w:r>
      <w:proofErr w:type="spellEnd"/>
      <w:r>
        <w:t xml:space="preserve"> Kosten</w:t>
      </w:r>
    </w:p>
    <w:p w:rsidR="00E64CE9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50:</w:t>
      </w:r>
    </w:p>
    <w:p w:rsidR="000F3A80" w:rsidRDefault="000F3A80" w:rsidP="00A40728">
      <w:pPr>
        <w:spacing w:line="20" w:lineRule="atLeast"/>
      </w:pPr>
      <w:r>
        <w:t>Qualitätsziel</w:t>
      </w:r>
    </w:p>
    <w:p w:rsidR="000F3A80" w:rsidRDefault="000F3A80" w:rsidP="00A40728">
      <w:pPr>
        <w:spacing w:line="20" w:lineRule="atLeast"/>
      </w:pPr>
      <w:r>
        <w:t>Kostenziel</w:t>
      </w:r>
    </w:p>
    <w:p w:rsidR="000F3A80" w:rsidRDefault="000F3A80" w:rsidP="00A40728">
      <w:pPr>
        <w:spacing w:line="20" w:lineRule="atLeast"/>
      </w:pPr>
      <w:r>
        <w:t>Logistikziel</w:t>
      </w:r>
    </w:p>
    <w:p w:rsidR="000F3A80" w:rsidRPr="00A40728" w:rsidRDefault="000F3A80" w:rsidP="00A40728">
      <w:pPr>
        <w:spacing w:line="20" w:lineRule="atLeast"/>
        <w:rPr>
          <w:b/>
        </w:rPr>
      </w:pPr>
      <w:r w:rsidRPr="00A40728">
        <w:rPr>
          <w:b/>
        </w:rPr>
        <w:t>Frage 51:</w:t>
      </w:r>
    </w:p>
    <w:p w:rsidR="000F3A80" w:rsidRDefault="00D84FF6" w:rsidP="00A40728">
      <w:pPr>
        <w:spacing w:line="20" w:lineRule="atLeast"/>
      </w:pPr>
      <w:r>
        <w:t>Alles außer Jeder Vorgang hat mindestens einen Nachfolger UND Jeder Vorgang hat mindestens einen Vorläufer</w:t>
      </w:r>
    </w:p>
    <w:p w:rsidR="00D84FF6" w:rsidRPr="00A40728" w:rsidRDefault="00D84FF6" w:rsidP="00A40728">
      <w:pPr>
        <w:spacing w:line="20" w:lineRule="atLeast"/>
        <w:rPr>
          <w:b/>
        </w:rPr>
      </w:pPr>
      <w:r w:rsidRPr="00A40728">
        <w:rPr>
          <w:b/>
        </w:rPr>
        <w:t>Frage 52:</w:t>
      </w:r>
    </w:p>
    <w:p w:rsidR="00D84FF6" w:rsidRDefault="00D84FF6" w:rsidP="00A40728">
      <w:pPr>
        <w:spacing w:line="20" w:lineRule="atLeast"/>
      </w:pPr>
      <w:r>
        <w:t>Komplementäre Beziehung von Produkten</w:t>
      </w:r>
    </w:p>
    <w:p w:rsidR="00D84FF6" w:rsidRDefault="00D84FF6" w:rsidP="00A40728">
      <w:pPr>
        <w:spacing w:line="20" w:lineRule="atLeast"/>
      </w:pPr>
      <w:r>
        <w:lastRenderedPageBreak/>
        <w:t>Der Kauf mehrerer Artikel bei einer Gelegenheit</w:t>
      </w:r>
    </w:p>
    <w:p w:rsidR="00D84FF6" w:rsidRDefault="00D84FF6" w:rsidP="00A40728">
      <w:pPr>
        <w:spacing w:line="20" w:lineRule="atLeast"/>
      </w:pPr>
      <w:r>
        <w:t>Komplementäre Produkte, die in einem einzigen Geschäft gekauft werden</w:t>
      </w:r>
    </w:p>
    <w:p w:rsidR="00D84FF6" w:rsidRPr="00A40728" w:rsidRDefault="00D84FF6" w:rsidP="00A40728">
      <w:pPr>
        <w:spacing w:line="20" w:lineRule="atLeast"/>
        <w:rPr>
          <w:b/>
        </w:rPr>
      </w:pPr>
      <w:r w:rsidRPr="00A40728">
        <w:rPr>
          <w:b/>
        </w:rPr>
        <w:t>Frage 53:</w:t>
      </w:r>
    </w:p>
    <w:p w:rsidR="00D84FF6" w:rsidRDefault="00D84FF6" w:rsidP="00A40728">
      <w:pPr>
        <w:spacing w:line="20" w:lineRule="atLeast"/>
      </w:pPr>
      <w:r>
        <w:t xml:space="preserve">Effektivitätskriterium versus </w:t>
      </w:r>
      <w:proofErr w:type="spellStart"/>
      <w:r>
        <w:t>Effizienkriterium</w:t>
      </w:r>
      <w:proofErr w:type="spellEnd"/>
    </w:p>
    <w:p w:rsidR="00D84FF6" w:rsidRDefault="00D84FF6" w:rsidP="00A40728">
      <w:pPr>
        <w:spacing w:line="20" w:lineRule="atLeast"/>
      </w:pPr>
      <w:r>
        <w:t>Langfristig versus Kurzfristig</w:t>
      </w:r>
    </w:p>
    <w:p w:rsidR="00D84FF6" w:rsidRDefault="00D84FF6" w:rsidP="00A40728">
      <w:pPr>
        <w:spacing w:line="20" w:lineRule="atLeast"/>
      </w:pPr>
      <w:r>
        <w:t>Verzögert versus sofort wirksam</w:t>
      </w:r>
    </w:p>
    <w:p w:rsidR="00D84FF6" w:rsidRDefault="00D84FF6" w:rsidP="00A40728">
      <w:pPr>
        <w:spacing w:line="20" w:lineRule="atLeast"/>
      </w:pPr>
      <w:r>
        <w:t>Strukturbestimmend versus ablaufbestimmend</w:t>
      </w:r>
    </w:p>
    <w:p w:rsidR="00D84FF6" w:rsidRPr="00A40728" w:rsidRDefault="00D84FF6" w:rsidP="00A40728">
      <w:pPr>
        <w:spacing w:line="20" w:lineRule="atLeast"/>
        <w:rPr>
          <w:b/>
        </w:rPr>
      </w:pPr>
      <w:r w:rsidRPr="00A40728">
        <w:rPr>
          <w:b/>
        </w:rPr>
        <w:t>Frage 54:</w:t>
      </w:r>
    </w:p>
    <w:p w:rsidR="00D84FF6" w:rsidRDefault="00D84FF6" w:rsidP="00A40728">
      <w:pPr>
        <w:spacing w:line="20" w:lineRule="atLeast"/>
      </w:pPr>
      <w:r>
        <w:t xml:space="preserve">Umfasst u.a. die Inneneinrichtung, Gebäude und Außenanlagen </w:t>
      </w:r>
      <w:proofErr w:type="gramStart"/>
      <w:r>
        <w:t>eines UN</w:t>
      </w:r>
      <w:proofErr w:type="gramEnd"/>
    </w:p>
    <w:p w:rsidR="00D84FF6" w:rsidRDefault="00D84FF6" w:rsidP="00A40728">
      <w:pPr>
        <w:spacing w:line="20" w:lineRule="atLeast"/>
      </w:pPr>
      <w:r>
        <w:t>Ist bei Dienstleistungen aufgrund der Immaterialität der Dienstleistungen von besonderer Bedeutung</w:t>
      </w:r>
    </w:p>
    <w:p w:rsidR="00D84FF6" w:rsidRDefault="00D84FF6" w:rsidP="00A40728">
      <w:pPr>
        <w:spacing w:line="20" w:lineRule="atLeast"/>
      </w:pPr>
      <w:r>
        <w:t xml:space="preserve">Gehört zu den 7 </w:t>
      </w:r>
      <w:proofErr w:type="spellStart"/>
      <w:r>
        <w:t>Ps</w:t>
      </w:r>
      <w:proofErr w:type="spellEnd"/>
      <w:r>
        <w:t xml:space="preserve"> des Marketings</w:t>
      </w:r>
    </w:p>
    <w:p w:rsidR="00D84FF6" w:rsidRPr="00A40728" w:rsidRDefault="00D84FF6" w:rsidP="00A40728">
      <w:pPr>
        <w:spacing w:line="20" w:lineRule="atLeast"/>
        <w:rPr>
          <w:b/>
        </w:rPr>
      </w:pPr>
      <w:r w:rsidRPr="00A40728">
        <w:rPr>
          <w:b/>
        </w:rPr>
        <w:t>Frage 55:</w:t>
      </w:r>
    </w:p>
    <w:p w:rsidR="00D84FF6" w:rsidRDefault="00D84FF6" w:rsidP="00A40728">
      <w:pPr>
        <w:spacing w:line="20" w:lineRule="atLeast"/>
      </w:pPr>
      <w:r>
        <w:t>Werkstattfertigung</w:t>
      </w:r>
    </w:p>
    <w:p w:rsidR="00D84FF6" w:rsidRDefault="00D84FF6" w:rsidP="00A40728">
      <w:pPr>
        <w:spacing w:line="20" w:lineRule="atLeast"/>
      </w:pPr>
      <w:r>
        <w:t>Sortenfertigung</w:t>
      </w:r>
    </w:p>
    <w:p w:rsidR="00D84FF6" w:rsidRDefault="00D84FF6" w:rsidP="00A40728">
      <w:pPr>
        <w:spacing w:line="20" w:lineRule="atLeast"/>
      </w:pPr>
      <w:r>
        <w:t>Fließfertigung</w:t>
      </w:r>
    </w:p>
    <w:p w:rsidR="00D84FF6" w:rsidRDefault="00D84FF6" w:rsidP="00A40728">
      <w:pPr>
        <w:spacing w:line="20" w:lineRule="atLeast"/>
      </w:pPr>
      <w:r>
        <w:t>Einzelfertigung</w:t>
      </w:r>
    </w:p>
    <w:p w:rsidR="00D84FF6" w:rsidRPr="00A40728" w:rsidRDefault="00D84FF6" w:rsidP="00A40728">
      <w:pPr>
        <w:spacing w:line="20" w:lineRule="atLeast"/>
        <w:rPr>
          <w:b/>
        </w:rPr>
      </w:pPr>
      <w:r w:rsidRPr="00A40728">
        <w:rPr>
          <w:b/>
        </w:rPr>
        <w:t>Frage 56:</w:t>
      </w:r>
    </w:p>
    <w:p w:rsidR="00D84FF6" w:rsidRDefault="00D84FF6" w:rsidP="00A40728">
      <w:pPr>
        <w:spacing w:line="20" w:lineRule="atLeast"/>
      </w:pPr>
      <w:r>
        <w:t>Bei Sonderaktionen z.B. im Rahmen von Räumungsverkäufen</w:t>
      </w:r>
    </w:p>
    <w:p w:rsidR="00D84FF6" w:rsidRDefault="00D84FF6" w:rsidP="00A40728">
      <w:pPr>
        <w:spacing w:line="20" w:lineRule="atLeast"/>
      </w:pPr>
      <w:r>
        <w:t>Bei Produkteliminierungsabsichten</w:t>
      </w:r>
    </w:p>
    <w:p w:rsidR="00D84FF6" w:rsidRDefault="00D84FF6" w:rsidP="00A40728">
      <w:pPr>
        <w:spacing w:line="20" w:lineRule="atLeast"/>
      </w:pPr>
      <w:r>
        <w:t>Bei Markteinführung</w:t>
      </w:r>
    </w:p>
    <w:p w:rsidR="00D84FF6" w:rsidRPr="00A40728" w:rsidRDefault="00D84FF6" w:rsidP="00A40728">
      <w:pPr>
        <w:spacing w:line="20" w:lineRule="atLeast"/>
        <w:rPr>
          <w:b/>
        </w:rPr>
      </w:pPr>
      <w:r w:rsidRPr="00A40728">
        <w:rPr>
          <w:b/>
        </w:rPr>
        <w:t>Frage 59:</w:t>
      </w:r>
    </w:p>
    <w:p w:rsidR="00D84FF6" w:rsidRDefault="00D84FF6" w:rsidP="00A40728">
      <w:pPr>
        <w:spacing w:line="20" w:lineRule="atLeast"/>
      </w:pPr>
      <w:r>
        <w:t>Kosten für Terminüberschreitungen</w:t>
      </w:r>
    </w:p>
    <w:p w:rsidR="00D84FF6" w:rsidRDefault="00D84FF6" w:rsidP="00A40728">
      <w:pPr>
        <w:spacing w:line="20" w:lineRule="atLeast"/>
      </w:pPr>
      <w:r>
        <w:t>Lagerkosten</w:t>
      </w:r>
    </w:p>
    <w:p w:rsidR="00D84FF6" w:rsidRDefault="00D84FF6" w:rsidP="00A40728">
      <w:pPr>
        <w:spacing w:line="20" w:lineRule="atLeast"/>
      </w:pPr>
      <w:r>
        <w:t>Leerkosten</w:t>
      </w:r>
    </w:p>
    <w:p w:rsidR="00D84FF6" w:rsidRDefault="00D84FF6" w:rsidP="00A40728">
      <w:pPr>
        <w:spacing w:line="20" w:lineRule="atLeast"/>
      </w:pPr>
      <w:r>
        <w:t>Einrichtekosten</w:t>
      </w:r>
    </w:p>
    <w:p w:rsidR="00D84FF6" w:rsidRPr="00A40728" w:rsidRDefault="00D84FF6" w:rsidP="00A40728">
      <w:pPr>
        <w:spacing w:line="20" w:lineRule="atLeast"/>
        <w:rPr>
          <w:b/>
        </w:rPr>
      </w:pPr>
      <w:bookmarkStart w:id="0" w:name="_GoBack"/>
      <w:r w:rsidRPr="00A40728">
        <w:rPr>
          <w:b/>
        </w:rPr>
        <w:t>Frage 60:</w:t>
      </w:r>
    </w:p>
    <w:bookmarkEnd w:id="0"/>
    <w:p w:rsidR="00D84FF6" w:rsidRDefault="00D84FF6" w:rsidP="00A40728">
      <w:pPr>
        <w:spacing w:line="20" w:lineRule="atLeast"/>
      </w:pPr>
      <w:r>
        <w:t xml:space="preserve">Menge </w:t>
      </w:r>
      <w:proofErr w:type="gramStart"/>
      <w:r>
        <w:t>einer</w:t>
      </w:r>
      <w:proofErr w:type="gramEnd"/>
      <w:r>
        <w:t xml:space="preserve"> Sorte, welche ohne Unterbrechung hergestellt wird, bevor die Produktionsanlage auf die nächste Sorte umgestellt wird</w:t>
      </w:r>
    </w:p>
    <w:p w:rsidR="00D84FF6" w:rsidRDefault="00D84FF6" w:rsidP="00A40728">
      <w:pPr>
        <w:spacing w:line="20" w:lineRule="atLeast"/>
      </w:pPr>
      <w:r>
        <w:t>Menge eines Produktes, welches ohne Unterbrechung hergestellt wird, bevor die Produktionsanalyse auf die nächste Sorte umgestellt wird</w:t>
      </w:r>
    </w:p>
    <w:p w:rsidR="00E64CE9" w:rsidRPr="00E64CE9" w:rsidRDefault="00E64CE9"/>
    <w:sectPr w:rsidR="00E64CE9" w:rsidRPr="00E64C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E9"/>
    <w:rsid w:val="000F3A80"/>
    <w:rsid w:val="009827F9"/>
    <w:rsid w:val="00A40728"/>
    <w:rsid w:val="00D84FF6"/>
    <w:rsid w:val="00E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2</cp:revision>
  <dcterms:created xsi:type="dcterms:W3CDTF">2013-06-14T07:48:00Z</dcterms:created>
  <dcterms:modified xsi:type="dcterms:W3CDTF">2013-06-14T07:48:00Z</dcterms:modified>
</cp:coreProperties>
</file>